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A" w:rsidRDefault="00CB066A" w:rsidP="00CB066A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Indicação 78/2024</w:t>
      </w:r>
    </w:p>
    <w:p w:rsidR="00CB066A" w:rsidRDefault="00CB066A" w:rsidP="00CB066A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CB066A" w:rsidRDefault="00CB066A" w:rsidP="00CB066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infra-assinada, no uso de suas atribuições constantes no art. 126 do Regimento Interno desta casa de leis, após ouvido o plenário, submetem ao Poder Executivo Municipal a seguinte INDICAÇÃO:</w:t>
      </w:r>
    </w:p>
    <w:p w:rsidR="00CB066A" w:rsidRDefault="00CB066A" w:rsidP="00CB06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chefe do Poder Executivo Municipal que, no exercício de sua competência e mediante o procedimento formal necessário, que proceda a realização de estudo quanto à necessidade fática de ampliação na contratação de p</w:t>
      </w:r>
      <w:r w:rsidR="003E324D">
        <w:rPr>
          <w:rFonts w:ascii="Arial" w:hAnsi="Arial" w:cs="Arial"/>
          <w:sz w:val="24"/>
          <w:szCs w:val="24"/>
        </w:rPr>
        <w:t>rofessores da educação especial, bem como a ampliação na criação de vagas no plano de carreira.</w:t>
      </w:r>
    </w:p>
    <w:p w:rsidR="00AF782D" w:rsidRDefault="00CB066A" w:rsidP="00AF782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</w:t>
      </w:r>
      <w:r w:rsidR="00AF782D">
        <w:rPr>
          <w:rFonts w:ascii="Arial" w:hAnsi="Arial" w:cs="Arial"/>
          <w:sz w:val="24"/>
          <w:szCs w:val="24"/>
        </w:rPr>
        <w:t>encontra respaldo no fato de estagiários não serem aptos a exercerem a função do professor especialista em educação especial, principalmente aqueles professores que atendem alunos diagnosticados com transtorno do espectro autista e alunos com dificuldade de aprendizagem.</w:t>
      </w:r>
    </w:p>
    <w:p w:rsidR="00AF782D" w:rsidRDefault="00AF782D" w:rsidP="00AF782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 essa é uma preocupação da comunidade escolar e toda a população, sendo tema específico da PL 4050/23.</w:t>
      </w:r>
    </w:p>
    <w:p w:rsidR="00CB066A" w:rsidRDefault="00CB066A" w:rsidP="00AF782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CB066A" w:rsidRDefault="00CB066A" w:rsidP="00CB066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B066A" w:rsidRDefault="00CB066A" w:rsidP="00CB06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05 de Novembro de 2024.</w:t>
      </w:r>
    </w:p>
    <w:p w:rsidR="00CB066A" w:rsidRDefault="00CB066A" w:rsidP="00CB066A">
      <w:pPr>
        <w:rPr>
          <w:rFonts w:ascii="Arial" w:hAnsi="Arial" w:cs="Arial"/>
          <w:sz w:val="24"/>
          <w:szCs w:val="24"/>
        </w:rPr>
      </w:pPr>
    </w:p>
    <w:p w:rsidR="00CB066A" w:rsidRDefault="00CB066A" w:rsidP="00CB066A">
      <w:pPr>
        <w:rPr>
          <w:rFonts w:ascii="Arial" w:hAnsi="Arial" w:cs="Arial"/>
          <w:sz w:val="24"/>
          <w:szCs w:val="24"/>
        </w:rPr>
      </w:pPr>
    </w:p>
    <w:p w:rsidR="00CB066A" w:rsidRPr="00AD08EF" w:rsidRDefault="00CB066A" w:rsidP="00CB066A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CB066A" w:rsidRDefault="00CB066A" w:rsidP="00CB066A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Marisa Vaz Silva de Almeida</w:t>
      </w:r>
    </w:p>
    <w:p w:rsidR="00CB066A" w:rsidRDefault="00CB066A" w:rsidP="00CB066A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Vereadora Proponente</w:t>
      </w:r>
    </w:p>
    <w:sectPr w:rsidR="00CB066A" w:rsidSect="00146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BE2" w:rsidRDefault="00533BE2" w:rsidP="00A30FE1">
      <w:pPr>
        <w:spacing w:after="0" w:line="240" w:lineRule="auto"/>
      </w:pPr>
      <w:r>
        <w:separator/>
      </w:r>
    </w:p>
  </w:endnote>
  <w:endnote w:type="continuationSeparator" w:id="1">
    <w:p w:rsidR="00533BE2" w:rsidRDefault="00533BE2" w:rsidP="00A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BE2" w:rsidRDefault="00533BE2" w:rsidP="00A30FE1">
      <w:pPr>
        <w:spacing w:after="0" w:line="240" w:lineRule="auto"/>
      </w:pPr>
      <w:r>
        <w:separator/>
      </w:r>
    </w:p>
  </w:footnote>
  <w:footnote w:type="continuationSeparator" w:id="1">
    <w:p w:rsidR="00533BE2" w:rsidRDefault="00533BE2" w:rsidP="00A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E1" w:rsidRDefault="00A30FE1">
    <w:pPr>
      <w:pStyle w:val="Cabealho"/>
    </w:pPr>
  </w:p>
  <w:tbl>
    <w:tblPr>
      <w:tblW w:w="4817" w:type="pct"/>
      <w:tblBorders>
        <w:bottom w:val="thickThinMediumGap" w:sz="24" w:space="0" w:color="auto"/>
        <w:insideV w:val="single" w:sz="4" w:space="0" w:color="000000"/>
      </w:tblBorders>
      <w:tblLook w:val="04A0"/>
    </w:tblPr>
    <w:tblGrid>
      <w:gridCol w:w="8401"/>
    </w:tblGrid>
    <w:tr w:rsidR="00A30FE1" w:rsidTr="00154B26">
      <w:trPr>
        <w:trHeight w:val="113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A30FE1" w:rsidRDefault="00A30FE1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762000" cy="800100"/>
                <wp:effectExtent l="1905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4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0FE1" w:rsidTr="00154B26">
      <w:trPr>
        <w:trHeight w:val="433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A30FE1" w:rsidRDefault="00A30FE1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</w:rPr>
            <w:t xml:space="preserve">PODER LEGISLATIVO </w:t>
          </w:r>
        </w:p>
      </w:tc>
    </w:tr>
    <w:tr w:rsidR="00A30FE1" w:rsidTr="00154B26">
      <w:trPr>
        <w:trHeight w:val="877"/>
      </w:trPr>
      <w:tc>
        <w:tcPr>
          <w:tcW w:w="5000" w:type="pct"/>
          <w:tcBorders>
            <w:top w:val="nil"/>
            <w:left w:val="nil"/>
            <w:bottom w:val="thickThinMediumGap" w:sz="24" w:space="0" w:color="auto"/>
            <w:right w:val="nil"/>
          </w:tcBorders>
          <w:hideMark/>
        </w:tcPr>
        <w:p w:rsidR="00A30FE1" w:rsidRDefault="00B11C7C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</w:rPr>
            <w:t>CÂ</w:t>
          </w:r>
          <w:r w:rsidR="00A30FE1">
            <w:rPr>
              <w:rFonts w:ascii="Arial" w:eastAsia="Times New Roman" w:hAnsi="Arial" w:cs="Arial"/>
              <w:b/>
              <w:sz w:val="24"/>
              <w:szCs w:val="24"/>
            </w:rPr>
            <w:t xml:space="preserve">MARA MUNICIPAL DE </w:t>
          </w:r>
        </w:p>
        <w:p w:rsidR="00A30FE1" w:rsidRDefault="00A30FE1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</w:rPr>
            <w:t>BOA ESPERANÇA</w:t>
          </w:r>
        </w:p>
      </w:tc>
    </w:tr>
  </w:tbl>
  <w:p w:rsidR="00A30FE1" w:rsidRDefault="00A30FE1">
    <w:pPr>
      <w:pStyle w:val="Cabealho"/>
    </w:pPr>
  </w:p>
  <w:p w:rsidR="00A30FE1" w:rsidRDefault="00A30FE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54D8B"/>
    <w:rsid w:val="00054D8B"/>
    <w:rsid w:val="000932EE"/>
    <w:rsid w:val="000B5AE9"/>
    <w:rsid w:val="00146B3C"/>
    <w:rsid w:val="001A4DE5"/>
    <w:rsid w:val="003639A8"/>
    <w:rsid w:val="003E324D"/>
    <w:rsid w:val="004142A4"/>
    <w:rsid w:val="004D0E82"/>
    <w:rsid w:val="004F6D16"/>
    <w:rsid w:val="0051551D"/>
    <w:rsid w:val="00533BE2"/>
    <w:rsid w:val="006709D5"/>
    <w:rsid w:val="0090237C"/>
    <w:rsid w:val="00955625"/>
    <w:rsid w:val="009623E3"/>
    <w:rsid w:val="00A30FE1"/>
    <w:rsid w:val="00AF782D"/>
    <w:rsid w:val="00B11C7C"/>
    <w:rsid w:val="00C91561"/>
    <w:rsid w:val="00CB066A"/>
    <w:rsid w:val="00E013CB"/>
    <w:rsid w:val="00E6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8B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D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D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0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FE1"/>
  </w:style>
  <w:style w:type="paragraph" w:styleId="Rodap">
    <w:name w:val="footer"/>
    <w:basedOn w:val="Normal"/>
    <w:link w:val="RodapChar"/>
    <w:uiPriority w:val="99"/>
    <w:semiHidden/>
    <w:unhideWhenUsed/>
    <w:rsid w:val="00A30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0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3</cp:revision>
  <cp:lastPrinted>2024-11-05T14:02:00Z</cp:lastPrinted>
  <dcterms:created xsi:type="dcterms:W3CDTF">2024-11-05T13:21:00Z</dcterms:created>
  <dcterms:modified xsi:type="dcterms:W3CDTF">2024-11-05T14:12:00Z</dcterms:modified>
</cp:coreProperties>
</file>